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897A7" w14:textId="77777777" w:rsidR="00640383" w:rsidRDefault="00F33126">
      <w:pPr>
        <w:spacing w:after="1200"/>
      </w:pPr>
      <w:r>
        <w:rPr>
          <w:color w:val="B84413"/>
          <w:sz w:val="20"/>
        </w:rPr>
        <w:t>ITSM4U · справочник практик</w:t>
      </w:r>
    </w:p>
    <w:p w14:paraId="111EA1A9" w14:textId="77777777" w:rsidR="00640383" w:rsidRDefault="00F33126">
      <w:pPr>
        <w:spacing w:after="200"/>
      </w:pPr>
      <w:r>
        <w:rPr>
          <w:b/>
          <w:sz w:val="56"/>
        </w:rPr>
        <w:t>Приказ о вводе практики в действие</w:t>
      </w:r>
    </w:p>
    <w:p w14:paraId="5F2C8884" w14:textId="77777777" w:rsidR="00640383" w:rsidRDefault="00F33126">
      <w:pPr>
        <w:spacing w:after="800"/>
      </w:pPr>
      <w:r>
        <w:rPr>
          <w:color w:val="515154"/>
          <w:sz w:val="26"/>
        </w:rPr>
        <w:t>Шаблон приказа и план-график внедрения</w:t>
      </w:r>
    </w:p>
    <w:p w14:paraId="4A7E0BAA" w14:textId="77777777" w:rsidR="00640383" w:rsidRDefault="00F33126">
      <w:r>
        <w:rPr>
          <w:color w:val="6E6E73"/>
          <w:sz w:val="20"/>
        </w:rPr>
        <w:t>Практика «Управление инцидентами» (INC)</w:t>
      </w:r>
    </w:p>
    <w:p w14:paraId="60925F2F" w14:textId="61714D64" w:rsidR="00640383" w:rsidRDefault="00F33126">
      <w:hyperlink r:id="rId8">
        <w:r>
          <w:rPr>
            <w:color w:val="B84413"/>
            <w:u w:val="single"/>
          </w:rPr>
          <w:t>https://itsm4u.ru/spravochnik/inc/</w:t>
        </w:r>
      </w:hyperlink>
    </w:p>
    <w:p w14:paraId="6A5A7386" w14:textId="77777777" w:rsidR="00640383" w:rsidRDefault="00F33126">
      <w:r>
        <w:br w:type="page"/>
      </w:r>
    </w:p>
    <w:p w14:paraId="2B0ED9A3" w14:textId="77777777" w:rsidR="00640383" w:rsidRDefault="00F33126">
      <w:pPr>
        <w:pStyle w:val="1"/>
      </w:pPr>
      <w:r>
        <w:lastRenderedPageBreak/>
        <w:t>1. Для чего этот документ</w:t>
      </w:r>
    </w:p>
    <w:p w14:paraId="73C002A6" w14:textId="77777777" w:rsidR="00640383" w:rsidRDefault="00F33126">
      <w:r>
        <w:t xml:space="preserve">Регламент, не введённый в действие, — это предложение. Приказ превращает его в обязательный порядок и, что важнее, </w:t>
      </w:r>
      <w:r>
        <w:rPr>
          <w:b/>
        </w:rPr>
        <w:t>назначает ответственных за внедрение и сроки</w:t>
      </w:r>
      <w:r>
        <w:t>.</w:t>
      </w:r>
    </w:p>
    <w:p w14:paraId="2832A29A" w14:textId="77777777" w:rsidR="00640383" w:rsidRDefault="00F33126">
      <w:r>
        <w:t>Документ обычно отсутствует в скачанных комплектах, и именно из-за этого внедрение растворяется: регламент написан, согласован, лежит — а работа идёт по-прежнему, потому что никому не поручено её изменить.</w:t>
      </w:r>
    </w:p>
    <w:p w14:paraId="3994B102" w14:textId="77777777" w:rsidR="00640383" w:rsidRDefault="00F33126">
      <w:pPr>
        <w:pStyle w:val="1"/>
      </w:pPr>
      <w:r>
        <w:t>2. Шаблон приказа</w:t>
      </w:r>
    </w:p>
    <w:p w14:paraId="18576302" w14:textId="77777777" w:rsidR="00640383" w:rsidRDefault="00640383">
      <w:pPr>
        <w:pBdr>
          <w:bottom w:val="single" w:sz="6" w:space="1" w:color="EBEBED"/>
        </w:pBdr>
        <w:spacing w:before="120" w:after="120"/>
      </w:pPr>
    </w:p>
    <w:p w14:paraId="6B7E0FED" w14:textId="77777777" w:rsidR="00640383" w:rsidRDefault="00F33126">
      <w:r>
        <w:rPr>
          <w:b/>
        </w:rPr>
        <w:t>&lt;НАЗВАНИЕ ОРГАНИЗАЦИИ&gt;</w:t>
      </w:r>
    </w:p>
    <w:p w14:paraId="5E35ECE2" w14:textId="77777777" w:rsidR="00640383" w:rsidRDefault="00F33126">
      <w:r>
        <w:rPr>
          <w:b/>
        </w:rPr>
        <w:t>ПРИКАЗ</w:t>
      </w:r>
    </w:p>
    <w:p w14:paraId="55CD889F" w14:textId="77777777" w:rsidR="00640383" w:rsidRDefault="00F33126">
      <w:r>
        <w:t>от «___» ____________ 20___ г. № _____</w:t>
      </w:r>
    </w:p>
    <w:p w14:paraId="48FF1287" w14:textId="77777777" w:rsidR="00640383" w:rsidRDefault="00F33126">
      <w:r>
        <w:rPr>
          <w:b/>
          <w:color w:val="B84413"/>
        </w:rPr>
        <w:t>&lt;ГОРОД&gt;</w:t>
      </w:r>
    </w:p>
    <w:p w14:paraId="7C76ABEB" w14:textId="77777777" w:rsidR="00640383" w:rsidRDefault="00F33126">
      <w:r>
        <w:rPr>
          <w:b/>
        </w:rPr>
        <w:t>О вводе в действие Регламента управления инцидентами</w:t>
      </w:r>
    </w:p>
    <w:p w14:paraId="6FAE3F45" w14:textId="77777777" w:rsidR="00640383" w:rsidRDefault="00F33126">
      <w:r>
        <w:t>В целях сокращения времени простоя информационных услуг, упорядочения работы с обращениями работников и обеспечения измеримости работы службы поддержки</w:t>
      </w:r>
    </w:p>
    <w:p w14:paraId="0ABE1F4C" w14:textId="77777777" w:rsidR="00640383" w:rsidRDefault="00F33126">
      <w:r>
        <w:rPr>
          <w:b/>
        </w:rPr>
        <w:t>ПРИКАЗЫВАЮ:</w:t>
      </w:r>
    </w:p>
    <w:p w14:paraId="3AC3695F" w14:textId="77777777" w:rsidR="00640383" w:rsidRDefault="00F33126">
      <w:pPr>
        <w:pStyle w:val="a"/>
        <w:spacing w:after="80"/>
      </w:pPr>
      <w:r>
        <w:t>Утвердить и ввести в действие с «___» ____________ 20___ г. Регламент</w:t>
      </w:r>
    </w:p>
    <w:p w14:paraId="75AE3547" w14:textId="77777777" w:rsidR="00640383" w:rsidRDefault="00F33126">
      <w:r>
        <w:t>управления инцидентами (приложение 1) и приложения к нему:</w:t>
      </w:r>
    </w:p>
    <w:p w14:paraId="373EE7D8" w14:textId="77777777" w:rsidR="00640383" w:rsidRDefault="00F33126">
      <w:r>
        <w:t>1.1. Перечень услуг и их критичность; 1.2. Матрицу приоритетов и целевые сроки; 1.3. Классификатор инцидентов; 1.4. Матрицу эскалации и оповещения; 1.5. Требования к карточке инцидента; 1.6. Порядок работы при критичном инциденте; 1.7. Форму разбора после инцидента; 1.8. Роли практики и матрицу ответственности.</w:t>
      </w:r>
    </w:p>
    <w:p w14:paraId="03511779" w14:textId="77777777" w:rsidR="00640383" w:rsidRDefault="00F33126">
      <w:pPr>
        <w:pStyle w:val="a"/>
        <w:spacing w:after="80"/>
      </w:pPr>
      <w:r>
        <w:t>Назначить владельцем практики управления инцидентами</w:t>
      </w:r>
    </w:p>
    <w:p w14:paraId="58FE33CE" w14:textId="77777777" w:rsidR="00640383" w:rsidRDefault="00F33126">
      <w:r>
        <w:rPr>
          <w:b/>
          <w:color w:val="B84413"/>
        </w:rPr>
        <w:t>&lt;ДОЛЖНОСТЬ, Ф. И. О.&gt;</w:t>
      </w:r>
      <w:r>
        <w:t>.</w:t>
      </w:r>
    </w:p>
    <w:p w14:paraId="2B163E2E" w14:textId="77777777" w:rsidR="00640383" w:rsidRDefault="00F33126">
      <w:pPr>
        <w:pStyle w:val="a"/>
        <w:spacing w:after="80"/>
      </w:pPr>
      <w:r>
        <w:t>Возложить на владельца практики:</w:t>
      </w:r>
    </w:p>
    <w:p w14:paraId="0F5C3B1D" w14:textId="77777777" w:rsidR="00640383" w:rsidRDefault="00F33126">
      <w:r>
        <w:t xml:space="preserve">3.1. организацию работы в соответствии с Регламентом; 3.2. ведение и пересмотр приложений к Регламенту; 3.3. представление отчёта о работе практики с периодичностью </w:t>
      </w:r>
      <w:r>
        <w:rPr>
          <w:b/>
          <w:color w:val="B84413"/>
        </w:rPr>
        <w:t>&lt;ПЕРИОДИЧНОСТЬ&gt;</w:t>
      </w:r>
      <w:r>
        <w:t>.</w:t>
      </w:r>
    </w:p>
    <w:p w14:paraId="60547730" w14:textId="77777777" w:rsidR="00640383" w:rsidRDefault="00F33126">
      <w:pPr>
        <w:pStyle w:val="a"/>
        <w:spacing w:after="80"/>
      </w:pPr>
      <w:r>
        <w:rPr>
          <w:b/>
          <w:color w:val="B84413"/>
        </w:rPr>
        <w:t>&lt;ДОЛЖНОСТЬ&gt;</w:t>
      </w:r>
      <w:r>
        <w:t xml:space="preserve"> в срок до «___» ____________ 20___ г. обеспечить настройку</w:t>
      </w:r>
    </w:p>
    <w:p w14:paraId="236D5A5C" w14:textId="77777777" w:rsidR="00640383" w:rsidRDefault="00F33126">
      <w:r>
        <w:rPr>
          <w:b/>
          <w:color w:val="B84413"/>
        </w:rPr>
        <w:t>&lt;НАЗВАНИЕ СИСТЕМЫ УЧЁТА&gt;</w:t>
      </w:r>
      <w:r>
        <w:t xml:space="preserve"> в соответствии с требованиями к карточке инцидента.</w:t>
      </w:r>
    </w:p>
    <w:p w14:paraId="353040CE" w14:textId="77777777" w:rsidR="00640383" w:rsidRDefault="00F33126">
      <w:pPr>
        <w:pStyle w:val="a"/>
        <w:spacing w:after="80"/>
      </w:pPr>
      <w:r>
        <w:rPr>
          <w:b/>
          <w:color w:val="B84413"/>
        </w:rPr>
        <w:t>&lt;ДОЛЖНОСТЬ&gt;</w:t>
      </w:r>
      <w:r>
        <w:t xml:space="preserve"> в срок до «___» ____________ 20___ г. организовать</w:t>
      </w:r>
    </w:p>
    <w:p w14:paraId="17330052" w14:textId="77777777" w:rsidR="00640383" w:rsidRDefault="00F33126">
      <w:r>
        <w:lastRenderedPageBreak/>
        <w:t>ознакомление работников, участвующих в работе с инцидентами, с настоящим приказом и Регламентом.</w:t>
      </w:r>
    </w:p>
    <w:p w14:paraId="1AA00955" w14:textId="77777777" w:rsidR="00640383" w:rsidRDefault="00F33126">
      <w:pPr>
        <w:pStyle w:val="a"/>
        <w:spacing w:after="80"/>
      </w:pPr>
      <w:r>
        <w:t>Установить, что регистрация инцидентов ведётся исключительно</w:t>
      </w:r>
    </w:p>
    <w:p w14:paraId="0892B68F" w14:textId="77777777" w:rsidR="00640383" w:rsidRDefault="00F33126">
      <w:r>
        <w:t xml:space="preserve">в </w:t>
      </w:r>
      <w:r>
        <w:rPr>
          <w:b/>
          <w:color w:val="B84413"/>
        </w:rPr>
        <w:t>&lt;НАЗВАНИЕ СИСТЕМЫ УЧЁТА&gt;</w:t>
      </w:r>
      <w:r>
        <w:t>. Обращения, решённые вне указанной системы, подлежат последующей регистрации.</w:t>
      </w:r>
    </w:p>
    <w:p w14:paraId="7F7233A8" w14:textId="77777777" w:rsidR="00640383" w:rsidRDefault="00F33126">
      <w:pPr>
        <w:pStyle w:val="a"/>
        <w:spacing w:after="80"/>
      </w:pPr>
      <w:r>
        <w:t>Признать утратившими силу: &lt;ПЕРЕЧЕНЬ РАНЕЕ ДЕЙСТВОВАВШИХ ДОКУМЕНТОВ,</w:t>
      </w:r>
    </w:p>
    <w:p w14:paraId="5B34BE93" w14:textId="77777777" w:rsidR="00640383" w:rsidRDefault="00F33126">
      <w:r>
        <w:t>ЕСЛИ ЕСТЬ&gt;.</w:t>
      </w:r>
    </w:p>
    <w:p w14:paraId="117FE1B3" w14:textId="77777777" w:rsidR="00640383" w:rsidRDefault="00F33126">
      <w:pPr>
        <w:pStyle w:val="a"/>
        <w:spacing w:after="80"/>
      </w:pPr>
      <w:r>
        <w:t>Контроль исполнения настоящего приказа возложить</w:t>
      </w:r>
    </w:p>
    <w:p w14:paraId="720250C3" w14:textId="77777777" w:rsidR="00640383" w:rsidRDefault="00F33126">
      <w:r>
        <w:t xml:space="preserve">на </w:t>
      </w:r>
      <w:r>
        <w:rPr>
          <w:b/>
          <w:color w:val="B84413"/>
        </w:rPr>
        <w:t>&lt;ДОЛЖНОСТЬ, Ф. И. О.&gt;</w:t>
      </w:r>
      <w:r>
        <w:t>.</w:t>
      </w:r>
    </w:p>
    <w:p w14:paraId="5DE146A5" w14:textId="77777777" w:rsidR="00640383" w:rsidRDefault="00F33126">
      <w:r>
        <w:rPr>
          <w:b/>
          <w:color w:val="B84413"/>
        </w:rPr>
        <w:t>&lt;ДОЛЖНОСТЬ РУКОВОДИТЕЛЯ&gt;</w:t>
      </w:r>
      <w:r>
        <w:t xml:space="preserve">&amp;nbsp;&amp;nbsp;&amp;nbsp;&amp;nbsp;&amp;nbsp;&amp;nbsp;&amp;nbsp;&amp;nbsp; ______________&amp;nbsp;&amp;nbsp;&amp;nbsp;&amp;nbsp;&amp;nbsp;&amp;nbsp;&amp;nbsp;&amp;nbsp; </w:t>
      </w:r>
      <w:r>
        <w:rPr>
          <w:b/>
          <w:color w:val="B84413"/>
        </w:rPr>
        <w:t>&lt;И. О. ФАМИЛИЯ&gt;</w:t>
      </w:r>
    </w:p>
    <w:p w14:paraId="266000E2" w14:textId="77777777" w:rsidR="00640383" w:rsidRDefault="00640383">
      <w:pPr>
        <w:pBdr>
          <w:bottom w:val="single" w:sz="6" w:space="1" w:color="EBEBED"/>
        </w:pBdr>
        <w:spacing w:before="120" w:after="120"/>
      </w:pPr>
    </w:p>
    <w:p w14:paraId="4C0EA8E1" w14:textId="77777777" w:rsidR="00640383" w:rsidRDefault="00F33126">
      <w:r>
        <w:br w:type="page"/>
      </w:r>
    </w:p>
    <w:p w14:paraId="6971A437" w14:textId="77777777" w:rsidR="00640383" w:rsidRDefault="00F33126">
      <w:pPr>
        <w:pStyle w:val="1"/>
      </w:pPr>
      <w:r>
        <w:lastRenderedPageBreak/>
        <w:t>3. План-график внедрения</w:t>
      </w:r>
    </w:p>
    <w:p w14:paraId="47B5C213" w14:textId="77777777" w:rsidR="00640383" w:rsidRDefault="00F33126">
      <w:r>
        <w:t>Приложение к приказу. Сроки — от даты приказа.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73"/>
        <w:gridCol w:w="2973"/>
        <w:gridCol w:w="2064"/>
        <w:gridCol w:w="1775"/>
        <w:gridCol w:w="995"/>
        <w:gridCol w:w="1309"/>
      </w:tblGrid>
      <w:tr w:rsidR="00640383" w14:paraId="5D9F6BE3" w14:textId="77777777">
        <w:trPr>
          <w:tblHeader/>
        </w:trPr>
        <w:tc>
          <w:tcPr>
            <w:tcW w:w="573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2E3228E" w14:textId="77777777" w:rsidR="00640383" w:rsidRDefault="00F33126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№</w:t>
            </w:r>
          </w:p>
        </w:tc>
        <w:tc>
          <w:tcPr>
            <w:tcW w:w="2973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EB15848" w14:textId="77777777" w:rsidR="00640383" w:rsidRDefault="00F33126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Что делаем</w:t>
            </w:r>
          </w:p>
        </w:tc>
        <w:tc>
          <w:tcPr>
            <w:tcW w:w="2064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494B2EC" w14:textId="77777777" w:rsidR="00640383" w:rsidRDefault="00F33126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Результат</w:t>
            </w:r>
          </w:p>
        </w:tc>
        <w:tc>
          <w:tcPr>
            <w:tcW w:w="1775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07A0EFD0" w14:textId="77777777" w:rsidR="00640383" w:rsidRDefault="00F33126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Ответственный</w:t>
            </w:r>
          </w:p>
        </w:tc>
        <w:tc>
          <w:tcPr>
            <w:tcW w:w="995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41CBD94" w14:textId="77777777" w:rsidR="00640383" w:rsidRDefault="00F33126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Срок</w:t>
            </w:r>
          </w:p>
        </w:tc>
        <w:tc>
          <w:tcPr>
            <w:tcW w:w="1309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DA1A764" w14:textId="77777777" w:rsidR="00640383" w:rsidRDefault="00F33126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Отметка о выполнении</w:t>
            </w:r>
          </w:p>
        </w:tc>
      </w:tr>
      <w:tr w:rsidR="00640383" w14:paraId="73FE34C5" w14:textId="77777777">
        <w:tc>
          <w:tcPr>
            <w:tcW w:w="5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7FAC505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29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A653DAF" w14:textId="77777777" w:rsidR="00640383" w:rsidRDefault="00F33126">
            <w:pPr>
              <w:spacing w:before="60" w:after="60"/>
              <w:jc w:val="left"/>
            </w:pPr>
            <w:r>
              <w:rPr>
                <w:sz w:val="20"/>
              </w:rPr>
              <w:t>Согласовать перечень услуг и критичность с владельцами услуг</w:t>
            </w:r>
          </w:p>
        </w:tc>
        <w:tc>
          <w:tcPr>
            <w:tcW w:w="206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8FC5FDB" w14:textId="77777777" w:rsidR="00640383" w:rsidRDefault="00F33126">
            <w:pPr>
              <w:spacing w:before="60" w:after="60"/>
              <w:jc w:val="left"/>
            </w:pPr>
            <w:r>
              <w:rPr>
                <w:sz w:val="20"/>
              </w:rPr>
              <w:t>Перечень утверждён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4F62303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&lt;ДОЛЖНОСТЬ&gt;</w:t>
            </w:r>
          </w:p>
        </w:tc>
        <w:tc>
          <w:tcPr>
            <w:tcW w:w="9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1A9E463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&lt;СРОК&gt;</w:t>
            </w:r>
          </w:p>
        </w:tc>
        <w:tc>
          <w:tcPr>
            <w:tcW w:w="130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DAB6994" w14:textId="77777777" w:rsidR="00640383" w:rsidRDefault="00640383">
            <w:pPr>
              <w:spacing w:before="60" w:after="60"/>
              <w:jc w:val="left"/>
            </w:pPr>
          </w:p>
        </w:tc>
      </w:tr>
      <w:tr w:rsidR="00640383" w14:paraId="32C16604" w14:textId="77777777">
        <w:tc>
          <w:tcPr>
            <w:tcW w:w="5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A3B59E1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29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1F417BB" w14:textId="77777777" w:rsidR="00640383" w:rsidRDefault="00F33126">
            <w:pPr>
              <w:spacing w:before="60" w:after="60"/>
              <w:jc w:val="left"/>
            </w:pPr>
            <w:r>
              <w:rPr>
                <w:sz w:val="20"/>
              </w:rPr>
              <w:t>Заполнить матрицу приоритетов примерами из своих инцидентов</w:t>
            </w:r>
          </w:p>
        </w:tc>
        <w:tc>
          <w:tcPr>
            <w:tcW w:w="206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C3F38AD" w14:textId="77777777" w:rsidR="00640383" w:rsidRDefault="00F33126">
            <w:pPr>
              <w:spacing w:before="60" w:after="60"/>
              <w:jc w:val="left"/>
            </w:pPr>
            <w:r>
              <w:rPr>
                <w:sz w:val="20"/>
              </w:rPr>
              <w:t>Матрица утверждена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06E1339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&lt;ДОЛЖНОСТЬ&gt;</w:t>
            </w:r>
          </w:p>
        </w:tc>
        <w:tc>
          <w:tcPr>
            <w:tcW w:w="9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9E44B65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&lt;СРОК&gt;</w:t>
            </w:r>
          </w:p>
        </w:tc>
        <w:tc>
          <w:tcPr>
            <w:tcW w:w="130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62D4BCB" w14:textId="77777777" w:rsidR="00640383" w:rsidRDefault="00640383">
            <w:pPr>
              <w:spacing w:before="60" w:after="60"/>
              <w:jc w:val="left"/>
            </w:pPr>
          </w:p>
        </w:tc>
      </w:tr>
      <w:tr w:rsidR="00640383" w14:paraId="6BBEBF15" w14:textId="77777777">
        <w:tc>
          <w:tcPr>
            <w:tcW w:w="5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07374EE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29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859A142" w14:textId="77777777" w:rsidR="00640383" w:rsidRDefault="00F33126">
            <w:pPr>
              <w:spacing w:before="60" w:after="60"/>
              <w:jc w:val="left"/>
            </w:pPr>
            <w:r>
              <w:rPr>
                <w:sz w:val="20"/>
              </w:rPr>
              <w:t>Настроить карточку инцидента: поля, состояния, переходы</w:t>
            </w:r>
          </w:p>
        </w:tc>
        <w:tc>
          <w:tcPr>
            <w:tcW w:w="206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18C2FCE" w14:textId="77777777" w:rsidR="00640383" w:rsidRDefault="00F33126">
            <w:pPr>
              <w:spacing w:before="60" w:after="60"/>
              <w:jc w:val="left"/>
            </w:pPr>
            <w:r>
              <w:rPr>
                <w:sz w:val="20"/>
              </w:rPr>
              <w:t>Настройка проверена на живом инциденте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A12A89C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&lt;ДОЛЖНОСТЬ&gt;</w:t>
            </w:r>
          </w:p>
        </w:tc>
        <w:tc>
          <w:tcPr>
            <w:tcW w:w="9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8DB3A0B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&lt;СРОК&gt;</w:t>
            </w:r>
          </w:p>
        </w:tc>
        <w:tc>
          <w:tcPr>
            <w:tcW w:w="130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D4E9BE1" w14:textId="77777777" w:rsidR="00640383" w:rsidRDefault="00640383">
            <w:pPr>
              <w:spacing w:before="60" w:after="60"/>
              <w:jc w:val="left"/>
            </w:pPr>
          </w:p>
        </w:tc>
      </w:tr>
      <w:tr w:rsidR="00640383" w14:paraId="4DED97D3" w14:textId="77777777">
        <w:tc>
          <w:tcPr>
            <w:tcW w:w="5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FB57940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29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FF94007" w14:textId="77777777" w:rsidR="00640383" w:rsidRDefault="00F33126">
            <w:pPr>
              <w:spacing w:before="60" w:after="60"/>
              <w:jc w:val="left"/>
            </w:pPr>
            <w:r>
              <w:rPr>
                <w:sz w:val="20"/>
              </w:rPr>
              <w:t>Настроить сигналы о зависших и подходящих к сроку</w:t>
            </w:r>
          </w:p>
        </w:tc>
        <w:tc>
          <w:tcPr>
            <w:tcW w:w="206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81A13B9" w14:textId="77777777" w:rsidR="00640383" w:rsidRDefault="00F33126">
            <w:pPr>
              <w:spacing w:before="60" w:after="60"/>
              <w:jc w:val="left"/>
            </w:pPr>
            <w:r>
              <w:rPr>
                <w:sz w:val="20"/>
              </w:rPr>
              <w:t>Сигналы приходят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B738F79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&lt;ДОЛЖНОСТЬ&gt;</w:t>
            </w:r>
          </w:p>
        </w:tc>
        <w:tc>
          <w:tcPr>
            <w:tcW w:w="9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B540B0C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&lt;СРОК&gt;</w:t>
            </w:r>
          </w:p>
        </w:tc>
        <w:tc>
          <w:tcPr>
            <w:tcW w:w="130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2388908" w14:textId="77777777" w:rsidR="00640383" w:rsidRDefault="00640383">
            <w:pPr>
              <w:spacing w:before="60" w:after="60"/>
              <w:jc w:val="left"/>
            </w:pPr>
          </w:p>
        </w:tc>
      </w:tr>
      <w:tr w:rsidR="00640383" w14:paraId="44F969CB" w14:textId="77777777">
        <w:tc>
          <w:tcPr>
            <w:tcW w:w="5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EE66208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29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74B985C" w14:textId="77777777" w:rsidR="00640383" w:rsidRDefault="00F33126">
            <w:pPr>
              <w:spacing w:before="60" w:after="60"/>
              <w:jc w:val="left"/>
            </w:pPr>
            <w:r>
              <w:rPr>
                <w:sz w:val="20"/>
              </w:rPr>
              <w:t>Назначить роли, ознакомить участников</w:t>
            </w:r>
          </w:p>
        </w:tc>
        <w:tc>
          <w:tcPr>
            <w:tcW w:w="206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A20D7E5" w14:textId="77777777" w:rsidR="00640383" w:rsidRDefault="00F33126">
            <w:pPr>
              <w:spacing w:before="60" w:after="60"/>
              <w:jc w:val="left"/>
            </w:pPr>
            <w:r>
              <w:rPr>
                <w:sz w:val="20"/>
              </w:rPr>
              <w:t>Ознакомление под подпись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90710D5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&lt;ДОЛЖНОСТЬ&gt;</w:t>
            </w:r>
          </w:p>
        </w:tc>
        <w:tc>
          <w:tcPr>
            <w:tcW w:w="9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F1D8E67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&lt;СРОК&gt;</w:t>
            </w:r>
          </w:p>
        </w:tc>
        <w:tc>
          <w:tcPr>
            <w:tcW w:w="130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BECC2C8" w14:textId="77777777" w:rsidR="00640383" w:rsidRDefault="00640383">
            <w:pPr>
              <w:spacing w:before="60" w:after="60"/>
              <w:jc w:val="left"/>
            </w:pPr>
          </w:p>
        </w:tc>
      </w:tr>
      <w:tr w:rsidR="00640383" w14:paraId="22994211" w14:textId="77777777">
        <w:tc>
          <w:tcPr>
            <w:tcW w:w="5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F5C6365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29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65DDA95" w14:textId="77777777" w:rsidR="00640383" w:rsidRDefault="00F33126">
            <w:pPr>
              <w:spacing w:before="60" w:after="60"/>
              <w:jc w:val="left"/>
            </w:pPr>
            <w:r>
              <w:rPr>
                <w:sz w:val="20"/>
              </w:rPr>
              <w:t>Составить списки оповещения, проверить контакты</w:t>
            </w:r>
          </w:p>
        </w:tc>
        <w:tc>
          <w:tcPr>
            <w:tcW w:w="206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9974524" w14:textId="77777777" w:rsidR="00640383" w:rsidRDefault="00F33126">
            <w:pPr>
              <w:spacing w:before="60" w:after="60"/>
              <w:jc w:val="left"/>
            </w:pPr>
            <w:r>
              <w:rPr>
                <w:sz w:val="20"/>
              </w:rPr>
              <w:t>Списки проверены обзвоном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B446D11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&lt;ДОЛЖНОСТЬ&gt;</w:t>
            </w:r>
          </w:p>
        </w:tc>
        <w:tc>
          <w:tcPr>
            <w:tcW w:w="9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B18E9BD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&lt;СРОК&gt;</w:t>
            </w:r>
          </w:p>
        </w:tc>
        <w:tc>
          <w:tcPr>
            <w:tcW w:w="130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5CBB2DA" w14:textId="77777777" w:rsidR="00640383" w:rsidRDefault="00640383">
            <w:pPr>
              <w:spacing w:before="60" w:after="60"/>
              <w:jc w:val="left"/>
            </w:pPr>
          </w:p>
        </w:tc>
      </w:tr>
      <w:tr w:rsidR="00640383" w14:paraId="602722C4" w14:textId="77777777">
        <w:tc>
          <w:tcPr>
            <w:tcW w:w="5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C885D2A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29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66B100A" w14:textId="77777777" w:rsidR="00640383" w:rsidRDefault="00F33126">
            <w:pPr>
              <w:spacing w:before="60" w:after="60"/>
              <w:jc w:val="left"/>
            </w:pPr>
            <w:r>
              <w:rPr>
                <w:sz w:val="20"/>
              </w:rPr>
              <w:t>Назначить координаторов критичных инцидентов</w:t>
            </w:r>
          </w:p>
        </w:tc>
        <w:tc>
          <w:tcPr>
            <w:tcW w:w="206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4532C2C" w14:textId="77777777" w:rsidR="00640383" w:rsidRDefault="00F33126">
            <w:pPr>
              <w:spacing w:before="60" w:after="60"/>
              <w:jc w:val="left"/>
            </w:pPr>
            <w:r>
              <w:rPr>
                <w:sz w:val="20"/>
              </w:rPr>
              <w:t>Назначены, ознакомлены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5D253F9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&lt;ДОЛЖНОСТЬ&gt;</w:t>
            </w:r>
          </w:p>
        </w:tc>
        <w:tc>
          <w:tcPr>
            <w:tcW w:w="9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0EC55F2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&lt;СРОК&gt;</w:t>
            </w:r>
          </w:p>
        </w:tc>
        <w:tc>
          <w:tcPr>
            <w:tcW w:w="130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5A9DA44" w14:textId="77777777" w:rsidR="00640383" w:rsidRDefault="00640383">
            <w:pPr>
              <w:spacing w:before="60" w:after="60"/>
              <w:jc w:val="left"/>
            </w:pPr>
          </w:p>
        </w:tc>
      </w:tr>
      <w:tr w:rsidR="00640383" w14:paraId="0E97894E" w14:textId="77777777">
        <w:tc>
          <w:tcPr>
            <w:tcW w:w="5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86DAA27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29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22578CE" w14:textId="77777777" w:rsidR="00640383" w:rsidRDefault="00F33126">
            <w:pPr>
              <w:spacing w:before="60" w:after="60"/>
              <w:jc w:val="left"/>
            </w:pPr>
            <w:r>
              <w:rPr>
                <w:sz w:val="20"/>
              </w:rPr>
              <w:t>Провести учения по критичному инциденту</w:t>
            </w:r>
          </w:p>
        </w:tc>
        <w:tc>
          <w:tcPr>
            <w:tcW w:w="206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2983A1E" w14:textId="77777777" w:rsidR="00640383" w:rsidRDefault="00F33126">
            <w:pPr>
              <w:spacing w:before="60" w:after="60"/>
              <w:jc w:val="left"/>
            </w:pPr>
            <w:r>
              <w:rPr>
                <w:sz w:val="20"/>
              </w:rPr>
              <w:t>Учения проведены, замечания собраны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4FA9573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&lt;ДОЛЖНОСТЬ&gt;</w:t>
            </w:r>
          </w:p>
        </w:tc>
        <w:tc>
          <w:tcPr>
            <w:tcW w:w="9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C44339F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&lt;СРОК&gt;</w:t>
            </w:r>
          </w:p>
        </w:tc>
        <w:tc>
          <w:tcPr>
            <w:tcW w:w="130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F7D223E" w14:textId="77777777" w:rsidR="00640383" w:rsidRDefault="00640383">
            <w:pPr>
              <w:spacing w:before="60" w:after="60"/>
              <w:jc w:val="left"/>
            </w:pPr>
          </w:p>
        </w:tc>
      </w:tr>
      <w:tr w:rsidR="00640383" w14:paraId="2ECCDCE2" w14:textId="77777777">
        <w:tc>
          <w:tcPr>
            <w:tcW w:w="5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67B3493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sz w:val="20"/>
              </w:rPr>
              <w:t>9</w:t>
            </w:r>
          </w:p>
        </w:tc>
        <w:tc>
          <w:tcPr>
            <w:tcW w:w="29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F9CD0EF" w14:textId="77777777" w:rsidR="00640383" w:rsidRDefault="00F33126">
            <w:pPr>
              <w:spacing w:before="60" w:after="60"/>
              <w:jc w:val="left"/>
            </w:pPr>
            <w:r>
              <w:rPr>
                <w:sz w:val="20"/>
              </w:rPr>
              <w:t>Разместить памятки на рабочих местах первой линии</w:t>
            </w:r>
          </w:p>
        </w:tc>
        <w:tc>
          <w:tcPr>
            <w:tcW w:w="206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E081905" w14:textId="77777777" w:rsidR="00640383" w:rsidRDefault="00F33126">
            <w:pPr>
              <w:spacing w:before="60" w:after="60"/>
              <w:jc w:val="left"/>
            </w:pPr>
            <w:r>
              <w:rPr>
                <w:sz w:val="20"/>
              </w:rPr>
              <w:t>Памятки размещены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7B4B77E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&lt;ДОЛЖНОСТЬ&gt;</w:t>
            </w:r>
          </w:p>
        </w:tc>
        <w:tc>
          <w:tcPr>
            <w:tcW w:w="9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AF06571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&lt;СРОК&gt;</w:t>
            </w:r>
          </w:p>
        </w:tc>
        <w:tc>
          <w:tcPr>
            <w:tcW w:w="130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37085E1" w14:textId="77777777" w:rsidR="00640383" w:rsidRDefault="00640383">
            <w:pPr>
              <w:spacing w:before="60" w:after="60"/>
              <w:jc w:val="left"/>
            </w:pPr>
          </w:p>
        </w:tc>
      </w:tr>
      <w:tr w:rsidR="00640383" w14:paraId="20031965" w14:textId="77777777">
        <w:tc>
          <w:tcPr>
            <w:tcW w:w="5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442A345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29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B7E4764" w14:textId="77777777" w:rsidR="00640383" w:rsidRDefault="00F33126">
            <w:pPr>
              <w:spacing w:before="60" w:after="60"/>
              <w:jc w:val="left"/>
            </w:pPr>
            <w:r>
              <w:rPr>
                <w:sz w:val="20"/>
              </w:rPr>
              <w:t>Сформировать первый отчёт о работе практики</w:t>
            </w:r>
          </w:p>
        </w:tc>
        <w:tc>
          <w:tcPr>
            <w:tcW w:w="206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6857916" w14:textId="77777777" w:rsidR="00640383" w:rsidRDefault="00F33126">
            <w:pPr>
              <w:spacing w:before="60" w:after="60"/>
              <w:jc w:val="left"/>
            </w:pPr>
            <w:r>
              <w:rPr>
                <w:sz w:val="20"/>
              </w:rPr>
              <w:t>Отчёт представлен</w:t>
            </w:r>
          </w:p>
        </w:tc>
        <w:tc>
          <w:tcPr>
            <w:tcW w:w="177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982E57B" w14:textId="77777777" w:rsidR="00640383" w:rsidRDefault="00F33126">
            <w:pPr>
              <w:spacing w:before="60" w:after="60"/>
              <w:jc w:val="left"/>
            </w:pPr>
            <w:r>
              <w:rPr>
                <w:sz w:val="20"/>
              </w:rPr>
              <w:t>Владелец практики</w:t>
            </w:r>
          </w:p>
        </w:tc>
        <w:tc>
          <w:tcPr>
            <w:tcW w:w="99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DAA8B22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&lt;СРОК&gt;</w:t>
            </w:r>
          </w:p>
        </w:tc>
        <w:tc>
          <w:tcPr>
            <w:tcW w:w="130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2A85CF6" w14:textId="77777777" w:rsidR="00640383" w:rsidRDefault="00640383">
            <w:pPr>
              <w:spacing w:before="60" w:after="60"/>
              <w:jc w:val="left"/>
            </w:pPr>
          </w:p>
        </w:tc>
      </w:tr>
    </w:tbl>
    <w:p w14:paraId="31F1EADE" w14:textId="77777777" w:rsidR="00640383" w:rsidRDefault="00640383">
      <w:pPr>
        <w:spacing w:after="120"/>
      </w:pPr>
    </w:p>
    <w:p w14:paraId="28CC22D0" w14:textId="77777777" w:rsidR="00640383" w:rsidRDefault="00F33126">
      <w:pPr>
        <w:pStyle w:val="1"/>
      </w:pPr>
      <w:r>
        <w:t>4. Лист ознакомления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259"/>
        <w:gridCol w:w="3732"/>
        <w:gridCol w:w="1351"/>
        <w:gridCol w:w="1535"/>
        <w:gridCol w:w="1811"/>
      </w:tblGrid>
      <w:tr w:rsidR="00640383" w14:paraId="669C093D" w14:textId="77777777">
        <w:trPr>
          <w:tblHeader/>
        </w:trPr>
        <w:tc>
          <w:tcPr>
            <w:tcW w:w="1259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3A604913" w14:textId="77777777" w:rsidR="00640383" w:rsidRDefault="00F33126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№</w:t>
            </w:r>
          </w:p>
        </w:tc>
        <w:tc>
          <w:tcPr>
            <w:tcW w:w="3732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AE02AA2" w14:textId="77777777" w:rsidR="00640383" w:rsidRDefault="00F33126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Должность</w:t>
            </w:r>
          </w:p>
        </w:tc>
        <w:tc>
          <w:tcPr>
            <w:tcW w:w="135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4D03C54" w14:textId="77777777" w:rsidR="00640383" w:rsidRDefault="00F33126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Ф. И. О.</w:t>
            </w:r>
          </w:p>
        </w:tc>
        <w:tc>
          <w:tcPr>
            <w:tcW w:w="1535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63A73430" w14:textId="77777777" w:rsidR="00640383" w:rsidRDefault="00F33126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Дата</w:t>
            </w:r>
          </w:p>
        </w:tc>
        <w:tc>
          <w:tcPr>
            <w:tcW w:w="181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089EED4" w14:textId="77777777" w:rsidR="00640383" w:rsidRDefault="00F33126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Подпись</w:t>
            </w:r>
          </w:p>
        </w:tc>
      </w:tr>
      <w:tr w:rsidR="00640383" w14:paraId="5639A9B1" w14:textId="77777777">
        <w:tc>
          <w:tcPr>
            <w:tcW w:w="125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B1B5B48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373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3897EC5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&lt;ДОЛЖНОСТЬ&gt;</w:t>
            </w:r>
          </w:p>
        </w:tc>
        <w:tc>
          <w:tcPr>
            <w:tcW w:w="13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CD12C73" w14:textId="77777777" w:rsidR="00640383" w:rsidRDefault="00640383">
            <w:pPr>
              <w:spacing w:before="60" w:after="60"/>
              <w:jc w:val="left"/>
            </w:pPr>
          </w:p>
        </w:tc>
        <w:tc>
          <w:tcPr>
            <w:tcW w:w="15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FA30C4C" w14:textId="77777777" w:rsidR="00640383" w:rsidRDefault="00640383">
            <w:pPr>
              <w:spacing w:before="60" w:after="60"/>
              <w:jc w:val="left"/>
            </w:pPr>
          </w:p>
        </w:tc>
        <w:tc>
          <w:tcPr>
            <w:tcW w:w="181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D1B9540" w14:textId="77777777" w:rsidR="00640383" w:rsidRDefault="00640383">
            <w:pPr>
              <w:spacing w:before="60" w:after="60"/>
              <w:jc w:val="left"/>
            </w:pPr>
          </w:p>
        </w:tc>
      </w:tr>
      <w:tr w:rsidR="00640383" w14:paraId="2205935E" w14:textId="77777777">
        <w:tc>
          <w:tcPr>
            <w:tcW w:w="125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D2FC570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373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CB6473C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&lt;ДОЛЖНОСТЬ&gt;</w:t>
            </w:r>
          </w:p>
        </w:tc>
        <w:tc>
          <w:tcPr>
            <w:tcW w:w="13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7D791DA" w14:textId="77777777" w:rsidR="00640383" w:rsidRDefault="00640383">
            <w:pPr>
              <w:spacing w:before="60" w:after="60"/>
              <w:jc w:val="left"/>
            </w:pPr>
          </w:p>
        </w:tc>
        <w:tc>
          <w:tcPr>
            <w:tcW w:w="15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40335DB" w14:textId="77777777" w:rsidR="00640383" w:rsidRDefault="00640383">
            <w:pPr>
              <w:spacing w:before="60" w:after="60"/>
              <w:jc w:val="left"/>
            </w:pPr>
          </w:p>
        </w:tc>
        <w:tc>
          <w:tcPr>
            <w:tcW w:w="181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A35EE59" w14:textId="77777777" w:rsidR="00640383" w:rsidRDefault="00640383">
            <w:pPr>
              <w:spacing w:before="60" w:after="60"/>
              <w:jc w:val="left"/>
            </w:pPr>
          </w:p>
        </w:tc>
      </w:tr>
      <w:tr w:rsidR="00640383" w14:paraId="3B2E05AA" w14:textId="77777777">
        <w:tc>
          <w:tcPr>
            <w:tcW w:w="125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AF3381E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373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FBCAEDD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&lt;ДОЛЖНОСТЬ&gt;</w:t>
            </w:r>
          </w:p>
        </w:tc>
        <w:tc>
          <w:tcPr>
            <w:tcW w:w="13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48D3791" w14:textId="77777777" w:rsidR="00640383" w:rsidRDefault="00640383">
            <w:pPr>
              <w:spacing w:before="60" w:after="60"/>
              <w:jc w:val="left"/>
            </w:pPr>
          </w:p>
        </w:tc>
        <w:tc>
          <w:tcPr>
            <w:tcW w:w="15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8998314" w14:textId="77777777" w:rsidR="00640383" w:rsidRDefault="00640383">
            <w:pPr>
              <w:spacing w:before="60" w:after="60"/>
              <w:jc w:val="left"/>
            </w:pPr>
          </w:p>
        </w:tc>
        <w:tc>
          <w:tcPr>
            <w:tcW w:w="181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4466218" w14:textId="77777777" w:rsidR="00640383" w:rsidRDefault="00640383">
            <w:pPr>
              <w:spacing w:before="60" w:after="60"/>
              <w:jc w:val="left"/>
            </w:pPr>
          </w:p>
        </w:tc>
      </w:tr>
      <w:tr w:rsidR="00640383" w14:paraId="1FA8B435" w14:textId="77777777">
        <w:tc>
          <w:tcPr>
            <w:tcW w:w="125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F9C2784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373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4A4EE36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&lt;ДОЛЖНОСТЬ&gt;</w:t>
            </w:r>
          </w:p>
        </w:tc>
        <w:tc>
          <w:tcPr>
            <w:tcW w:w="13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6535FD0" w14:textId="77777777" w:rsidR="00640383" w:rsidRDefault="00640383">
            <w:pPr>
              <w:spacing w:before="60" w:after="60"/>
              <w:jc w:val="left"/>
            </w:pPr>
          </w:p>
        </w:tc>
        <w:tc>
          <w:tcPr>
            <w:tcW w:w="15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78F925E" w14:textId="77777777" w:rsidR="00640383" w:rsidRDefault="00640383">
            <w:pPr>
              <w:spacing w:before="60" w:after="60"/>
              <w:jc w:val="left"/>
            </w:pPr>
          </w:p>
        </w:tc>
        <w:tc>
          <w:tcPr>
            <w:tcW w:w="181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9EEF7E4" w14:textId="77777777" w:rsidR="00640383" w:rsidRDefault="00640383">
            <w:pPr>
              <w:spacing w:before="60" w:after="60"/>
              <w:jc w:val="left"/>
            </w:pPr>
          </w:p>
        </w:tc>
      </w:tr>
      <w:tr w:rsidR="00640383" w14:paraId="2778D851" w14:textId="77777777">
        <w:tc>
          <w:tcPr>
            <w:tcW w:w="125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6160895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373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653FFDD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&lt;ДОЛЖНОСТЬ&gt;</w:t>
            </w:r>
          </w:p>
        </w:tc>
        <w:tc>
          <w:tcPr>
            <w:tcW w:w="13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F8BA2EB" w14:textId="77777777" w:rsidR="00640383" w:rsidRDefault="00640383">
            <w:pPr>
              <w:spacing w:before="60" w:after="60"/>
              <w:jc w:val="left"/>
            </w:pPr>
          </w:p>
        </w:tc>
        <w:tc>
          <w:tcPr>
            <w:tcW w:w="15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AF5DED9" w14:textId="77777777" w:rsidR="00640383" w:rsidRDefault="00640383">
            <w:pPr>
              <w:spacing w:before="60" w:after="60"/>
              <w:jc w:val="left"/>
            </w:pPr>
          </w:p>
        </w:tc>
        <w:tc>
          <w:tcPr>
            <w:tcW w:w="181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572FDA2" w14:textId="77777777" w:rsidR="00640383" w:rsidRDefault="00640383">
            <w:pPr>
              <w:spacing w:before="60" w:after="60"/>
              <w:jc w:val="left"/>
            </w:pPr>
          </w:p>
        </w:tc>
      </w:tr>
    </w:tbl>
    <w:p w14:paraId="620F5232" w14:textId="77777777" w:rsidR="00640383" w:rsidRDefault="00640383">
      <w:pPr>
        <w:spacing w:after="120"/>
      </w:pPr>
    </w:p>
    <w:p w14:paraId="00D13FE7" w14:textId="77777777" w:rsidR="00640383" w:rsidRDefault="00640383"/>
    <w:p w14:paraId="768D3E6E" w14:textId="77777777" w:rsidR="00640383" w:rsidRDefault="00F33126">
      <w:pPr>
        <w:pStyle w:val="1"/>
      </w:pPr>
      <w:r>
        <w:t>Где почитать подробнее</w:t>
      </w:r>
    </w:p>
    <w:p w14:paraId="23A10709" w14:textId="77777777" w:rsidR="00640383" w:rsidRDefault="00F33126">
      <w:r>
        <w:rPr>
          <w:color w:val="515154"/>
          <w:sz w:val="20"/>
        </w:rPr>
        <w:t>Этот документ вырос из разбора практики. Там же — схема в исходнике, критерии зрелости с вопросами самооценки и материалы по теме.</w:t>
      </w:r>
    </w:p>
    <w:p w14:paraId="7397BA0F" w14:textId="32ED3D56" w:rsidR="00640383" w:rsidRDefault="00F33126">
      <w:pPr>
        <w:spacing w:after="60"/>
      </w:pPr>
      <w:r>
        <w:rPr>
          <w:sz w:val="20"/>
        </w:rPr>
        <w:t xml:space="preserve">— </w:t>
      </w:r>
      <w:hyperlink r:id="rId9" w:anchor="kogda-praktika-rabotaet">
        <w:r>
          <w:rPr>
            <w:color w:val="B84413"/>
            <w:u w:val="single"/>
          </w:rPr>
          <w:t>Когда практика работает</w:t>
        </w:r>
      </w:hyperlink>
    </w:p>
    <w:p w14:paraId="1EC9D0D4" w14:textId="667E5692" w:rsidR="00640383" w:rsidRDefault="00F33126">
      <w:pPr>
        <w:spacing w:before="120"/>
      </w:pPr>
      <w:r>
        <w:rPr>
          <w:color w:val="515154"/>
          <w:sz w:val="20"/>
        </w:rPr>
        <w:t xml:space="preserve">Практика целиком: </w:t>
      </w:r>
      <w:hyperlink r:id="rId10">
        <w:r>
          <w:rPr>
            <w:color w:val="B84413"/>
            <w:u w:val="single"/>
          </w:rPr>
          <w:t>https://itsm4u.ru/spravochnik/inc/</w:t>
        </w:r>
      </w:hyperlink>
    </w:p>
    <w:p w14:paraId="3F5D26C3" w14:textId="77777777" w:rsidR="00640383" w:rsidRDefault="00F33126">
      <w:r>
        <w:br w:type="page"/>
      </w:r>
    </w:p>
    <w:p w14:paraId="73A4E732" w14:textId="77777777" w:rsidR="00640383" w:rsidRDefault="00F33126">
      <w:pPr>
        <w:pStyle w:val="1"/>
      </w:pPr>
      <w:r>
        <w:t>Что заменить под себя</w:t>
      </w:r>
    </w:p>
    <w:p w14:paraId="184659A2" w14:textId="77777777" w:rsidR="00640383" w:rsidRDefault="00F33126">
      <w:r>
        <w:rPr>
          <w:color w:val="6E6E73"/>
          <w:sz w:val="20"/>
        </w:rPr>
        <w:t>Подстановки в тексте выделены цветом. Пока хоть одна осталась невыясненной, документ не готов к утверждению.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551"/>
        <w:gridCol w:w="2138"/>
      </w:tblGrid>
      <w:tr w:rsidR="00640383" w14:paraId="4C0559BF" w14:textId="77777777">
        <w:trPr>
          <w:tblHeader/>
        </w:trPr>
        <w:tc>
          <w:tcPr>
            <w:tcW w:w="755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DE9680D" w14:textId="77777777" w:rsidR="00640383" w:rsidRDefault="00F33126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Подстановка</w:t>
            </w:r>
          </w:p>
        </w:tc>
        <w:tc>
          <w:tcPr>
            <w:tcW w:w="213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E49B082" w14:textId="77777777" w:rsidR="00640383" w:rsidRDefault="00F33126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Чем заменить у вас</w:t>
            </w:r>
          </w:p>
        </w:tc>
      </w:tr>
      <w:tr w:rsidR="00640383" w14:paraId="378654E6" w14:textId="77777777">
        <w:tc>
          <w:tcPr>
            <w:tcW w:w="75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450CB28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&lt;ГОРОД&gt;</w:t>
            </w:r>
          </w:p>
        </w:tc>
        <w:tc>
          <w:tcPr>
            <w:tcW w:w="21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A8E7E0C" w14:textId="77777777" w:rsidR="00640383" w:rsidRDefault="00640383">
            <w:pPr>
              <w:spacing w:before="60" w:after="60"/>
              <w:jc w:val="left"/>
            </w:pPr>
          </w:p>
        </w:tc>
      </w:tr>
      <w:tr w:rsidR="00640383" w14:paraId="00A8C18A" w14:textId="77777777">
        <w:tc>
          <w:tcPr>
            <w:tcW w:w="75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773BA6C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 РУКОВОДИТЕЛЯ&gt;</w:t>
            </w:r>
          </w:p>
        </w:tc>
        <w:tc>
          <w:tcPr>
            <w:tcW w:w="21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DC383EB" w14:textId="77777777" w:rsidR="00640383" w:rsidRDefault="00640383">
            <w:pPr>
              <w:spacing w:before="60" w:after="60"/>
              <w:jc w:val="left"/>
            </w:pPr>
          </w:p>
        </w:tc>
      </w:tr>
      <w:tr w:rsidR="00640383" w14:paraId="126D0E8C" w14:textId="77777777">
        <w:tc>
          <w:tcPr>
            <w:tcW w:w="75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51585A6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&lt;ДОЛЖНОСТЬ, Ф. И. О.&gt;</w:t>
            </w:r>
          </w:p>
        </w:tc>
        <w:tc>
          <w:tcPr>
            <w:tcW w:w="21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5B52C31" w14:textId="77777777" w:rsidR="00640383" w:rsidRDefault="00640383">
            <w:pPr>
              <w:spacing w:before="60" w:after="60"/>
              <w:jc w:val="left"/>
            </w:pPr>
          </w:p>
        </w:tc>
      </w:tr>
      <w:tr w:rsidR="00640383" w14:paraId="736D3BCD" w14:textId="77777777">
        <w:tc>
          <w:tcPr>
            <w:tcW w:w="75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CD3D3EB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&lt;ДОЛЖНОСТЬ&gt;</w:t>
            </w:r>
          </w:p>
        </w:tc>
        <w:tc>
          <w:tcPr>
            <w:tcW w:w="21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575CE03" w14:textId="77777777" w:rsidR="00640383" w:rsidRDefault="00640383">
            <w:pPr>
              <w:spacing w:before="60" w:after="60"/>
              <w:jc w:val="left"/>
            </w:pPr>
          </w:p>
        </w:tc>
      </w:tr>
      <w:tr w:rsidR="00640383" w14:paraId="13C09D50" w14:textId="77777777">
        <w:tc>
          <w:tcPr>
            <w:tcW w:w="75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09C2B32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&lt;И. О. ФАМИЛИЯ&gt;</w:t>
            </w:r>
          </w:p>
        </w:tc>
        <w:tc>
          <w:tcPr>
            <w:tcW w:w="21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2320397" w14:textId="77777777" w:rsidR="00640383" w:rsidRDefault="00640383">
            <w:pPr>
              <w:spacing w:before="60" w:after="60"/>
              <w:jc w:val="left"/>
            </w:pPr>
          </w:p>
        </w:tc>
      </w:tr>
      <w:tr w:rsidR="00640383" w14:paraId="17ADB382" w14:textId="77777777">
        <w:tc>
          <w:tcPr>
            <w:tcW w:w="75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F5FB74A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&lt;НАЗВАНИЕ СИСТЕМЫ УЧЁТА&gt;</w:t>
            </w:r>
          </w:p>
        </w:tc>
        <w:tc>
          <w:tcPr>
            <w:tcW w:w="21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60778AE" w14:textId="77777777" w:rsidR="00640383" w:rsidRDefault="00640383">
            <w:pPr>
              <w:spacing w:before="60" w:after="60"/>
              <w:jc w:val="left"/>
            </w:pPr>
          </w:p>
        </w:tc>
      </w:tr>
      <w:tr w:rsidR="00640383" w14:paraId="0D52A49D" w14:textId="77777777">
        <w:tc>
          <w:tcPr>
            <w:tcW w:w="75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DCC4549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&lt;ПЕРИОДИЧНОСТЬ&gt;</w:t>
            </w:r>
          </w:p>
        </w:tc>
        <w:tc>
          <w:tcPr>
            <w:tcW w:w="21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08AF12A" w14:textId="77777777" w:rsidR="00640383" w:rsidRDefault="00640383">
            <w:pPr>
              <w:spacing w:before="60" w:after="60"/>
              <w:jc w:val="left"/>
            </w:pPr>
          </w:p>
        </w:tc>
      </w:tr>
      <w:tr w:rsidR="00640383" w14:paraId="58E0D997" w14:textId="77777777">
        <w:tc>
          <w:tcPr>
            <w:tcW w:w="755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681D209" w14:textId="77777777" w:rsidR="00640383" w:rsidRDefault="00F33126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&lt;СРОК&gt;</w:t>
            </w:r>
          </w:p>
        </w:tc>
        <w:tc>
          <w:tcPr>
            <w:tcW w:w="21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D63632F" w14:textId="77777777" w:rsidR="00640383" w:rsidRDefault="00640383">
            <w:pPr>
              <w:spacing w:before="60" w:after="60"/>
              <w:jc w:val="left"/>
            </w:pPr>
          </w:p>
        </w:tc>
      </w:tr>
    </w:tbl>
    <w:p w14:paraId="450855B0" w14:textId="77777777" w:rsidR="00640383" w:rsidRDefault="00640383">
      <w:pPr>
        <w:spacing w:after="120"/>
      </w:pPr>
    </w:p>
    <w:sectPr w:rsidR="00640383" w:rsidSect="00034616">
      <w:footerReference w:type="default" r:id="rId11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12BD8" w14:textId="77777777" w:rsidR="00F33126" w:rsidRDefault="00F33126">
      <w:pPr>
        <w:spacing w:after="0" w:line="240" w:lineRule="auto"/>
      </w:pPr>
      <w:r>
        <w:separator/>
      </w:r>
    </w:p>
  </w:endnote>
  <w:endnote w:type="continuationSeparator" w:id="0">
    <w:p w14:paraId="1514397D" w14:textId="77777777" w:rsidR="00F33126" w:rsidRDefault="00F33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BBD43" w14:textId="0C5BC4C3" w:rsidR="00640383" w:rsidRDefault="00F33126">
    <w:pPr>
      <w:pStyle w:val="a7"/>
      <w:tabs>
        <w:tab w:val="right" w:pos="9689"/>
      </w:tabs>
      <w:jc w:val="left"/>
    </w:pPr>
    <w:r>
      <w:rPr>
        <w:color w:val="6E6E73"/>
        <w:sz w:val="16"/>
      </w:rPr>
      <w:t xml:space="preserve">Приказ о вводе практики в действие   </w:t>
    </w:r>
    <w:hyperlink r:id="rId1">
      <w:r>
        <w:rPr>
          <w:color w:val="B84413"/>
        </w:rPr>
        <w:t>itsm4u.ru/spravochnik/inc/</w:t>
      </w:r>
    </w:hyperlink>
    <w:r>
      <w:rPr>
        <w:color w:val="6E6E73"/>
        <w:sz w:val="16"/>
      </w:rPr>
      <w:tab/>
    </w:r>
    <w:r>
      <w:rPr>
        <w:color w:val="6E6E73"/>
        <w:sz w:val="16"/>
      </w:rPr>
      <w:fldChar w:fldCharType="begin"/>
    </w:r>
    <w:r>
      <w:rPr>
        <w:color w:val="6E6E73"/>
        <w:sz w:val="16"/>
      </w:rPr>
      <w:instrText>PAGE</w:instrText>
    </w:r>
    <w:r>
      <w:rPr>
        <w:color w:val="6E6E73"/>
        <w:sz w:val="16"/>
      </w:rPr>
      <w:fldChar w:fldCharType="separate"/>
    </w:r>
    <w:r>
      <w:rPr>
        <w:color w:val="6E6E73"/>
        <w:sz w:val="16"/>
      </w:rPr>
      <w:t>1</w:t>
    </w:r>
    <w:r>
      <w:rPr>
        <w:color w:val="6E6E73"/>
        <w:sz w:val="16"/>
      </w:rPr>
      <w:fldChar w:fldCharType="end"/>
    </w:r>
    <w:r>
      <w:rPr>
        <w:color w:val="6E6E73"/>
        <w:sz w:val="16"/>
      </w:rPr>
      <w:t xml:space="preserve"> из </w:t>
    </w:r>
    <w:r>
      <w:rPr>
        <w:color w:val="6E6E73"/>
        <w:sz w:val="16"/>
      </w:rPr>
      <w:fldChar w:fldCharType="begin"/>
    </w:r>
    <w:r>
      <w:rPr>
        <w:color w:val="6E6E73"/>
        <w:sz w:val="16"/>
      </w:rPr>
      <w:instrText>NUMPAGES</w:instrText>
    </w:r>
    <w:r>
      <w:rPr>
        <w:color w:val="6E6E73"/>
        <w:sz w:val="16"/>
      </w:rPr>
      <w:fldChar w:fldCharType="separate"/>
    </w:r>
    <w:r>
      <w:rPr>
        <w:color w:val="6E6E73"/>
        <w:sz w:val="16"/>
      </w:rPr>
      <w:t>1</w:t>
    </w:r>
    <w:r>
      <w:rPr>
        <w:color w:val="6E6E73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6FF6B" w14:textId="77777777" w:rsidR="00F33126" w:rsidRDefault="00F33126">
      <w:pPr>
        <w:spacing w:after="0" w:line="240" w:lineRule="auto"/>
      </w:pPr>
      <w:r>
        <w:separator/>
      </w:r>
    </w:p>
  </w:footnote>
  <w:footnote w:type="continuationSeparator" w:id="0">
    <w:p w14:paraId="70F0FAE4" w14:textId="77777777" w:rsidR="00F33126" w:rsidRDefault="00F331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7860136">
    <w:abstractNumId w:val="8"/>
  </w:num>
  <w:num w:numId="2" w16cid:durableId="2090034129">
    <w:abstractNumId w:val="6"/>
  </w:num>
  <w:num w:numId="3" w16cid:durableId="1042680707">
    <w:abstractNumId w:val="5"/>
  </w:num>
  <w:num w:numId="4" w16cid:durableId="2117094118">
    <w:abstractNumId w:val="4"/>
  </w:num>
  <w:num w:numId="5" w16cid:durableId="89393459">
    <w:abstractNumId w:val="7"/>
  </w:num>
  <w:num w:numId="6" w16cid:durableId="607661998">
    <w:abstractNumId w:val="3"/>
  </w:num>
  <w:num w:numId="7" w16cid:durableId="939525933">
    <w:abstractNumId w:val="2"/>
  </w:num>
  <w:num w:numId="8" w16cid:durableId="1565484692">
    <w:abstractNumId w:val="1"/>
  </w:num>
  <w:num w:numId="9" w16cid:durableId="1520004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embedTrueTypeFonts/>
  <w:saveSubset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1355"/>
    <w:rsid w:val="0029639D"/>
    <w:rsid w:val="00326F90"/>
    <w:rsid w:val="00640383"/>
    <w:rsid w:val="00AA1D8D"/>
    <w:rsid w:val="00B47730"/>
    <w:rsid w:val="00C3468C"/>
    <w:rsid w:val="00CB0664"/>
    <w:rsid w:val="00F3312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4CFB1E"/>
  <w14:defaultImageDpi w14:val="330"/>
  <w15:docId w15:val="{B3E0EA4B-BCEB-4688-B52F-6A1FA4928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60"/>
      <w:jc w:val="both"/>
    </w:pPr>
    <w:rPr>
      <w:rFonts w:ascii="Times New Roman" w:eastAsia="Times New Roman" w:hAnsi="Times New Roman" w:cs="Times New Roman"/>
      <w:color w:val="1D1D1F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00"/>
      <w:jc w:val="left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320" w:after="120"/>
      <w:jc w:val="left"/>
      <w:outlineLvl w:val="1"/>
    </w:pPr>
    <w:rPr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40" w:after="80"/>
      <w:jc w:val="left"/>
      <w:outlineLvl w:val="2"/>
    </w:pPr>
    <w:rPr>
      <w:b/>
      <w:bCs/>
      <w:color w:val="51515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sm4u.ru/spravochnik/inc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itsm4u.ru/spravochnik/inc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tsm4u.ru/spravochnik/inc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itsm4u.ru/spravochnik/in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655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Yurchenko</cp:lastModifiedBy>
  <cp:revision>2</cp:revision>
  <dcterms:created xsi:type="dcterms:W3CDTF">2013-12-23T23:15:00Z</dcterms:created>
  <dcterms:modified xsi:type="dcterms:W3CDTF">2026-08-16T10:13:00Z</dcterms:modified>
  <cp:category/>
</cp:coreProperties>
</file>